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6A05" w:rsidR="00827106" w:rsidP="00A836EB" w:rsidRDefault="00551B54" w14:paraId="1854547" w14:textId="1854547">
      <w:pPr>
        <w:jc w:val="right"/>
        <w15:collapsed w:val="false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Posl</w:t>
      </w:r>
      <w:r w:rsidRPr="00AB6A05" w:rsidR="00984E6C">
        <w:rPr>
          <w:rFonts w:ascii="Arial" w:hAnsi="Arial" w:cs="Arial"/>
          <w:lang w:val="hr-HR"/>
        </w:rPr>
        <w:t>ovni broj:</w:t>
      </w:r>
      <w:r w:rsidRPr="00AB6A05">
        <w:rPr>
          <w:rFonts w:ascii="Arial" w:hAnsi="Arial" w:cs="Arial"/>
          <w:lang w:val="hr-HR"/>
        </w:rPr>
        <w:t xml:space="preserve"> </w:t>
      </w:r>
      <w:r w:rsidRPr="00AB6A05" w:rsidR="00007373">
        <w:rPr>
          <w:rFonts w:ascii="Arial" w:hAnsi="Arial" w:cs="Arial"/>
          <w:lang w:val="hr-HR"/>
        </w:rPr>
        <w:t>1</w:t>
      </w:r>
      <w:r w:rsidRPr="00AB6A05">
        <w:rPr>
          <w:rFonts w:ascii="Arial" w:hAnsi="Arial" w:cs="Arial"/>
          <w:lang w:val="hr-HR"/>
        </w:rPr>
        <w:t xml:space="preserve"> St</w:t>
      </w:r>
      <w:r w:rsidRPr="00AB6A05" w:rsidR="004212E0">
        <w:rPr>
          <w:rFonts w:ascii="Arial" w:hAnsi="Arial" w:cs="Arial"/>
          <w:lang w:val="hr-HR"/>
        </w:rPr>
        <w:t>-</w:t>
      </w:r>
      <w:r w:rsidR="00501526">
        <w:rPr>
          <w:rFonts w:ascii="Arial" w:hAnsi="Arial" w:cs="Arial"/>
          <w:lang w:val="hr-HR"/>
        </w:rPr>
        <w:t>133</w:t>
      </w:r>
      <w:bookmarkStart w:name="_GoBack" w:id="0"/>
      <w:bookmarkEnd w:id="0"/>
      <w:r w:rsidRPr="00AB6A05" w:rsidR="00CC2D0E">
        <w:rPr>
          <w:rFonts w:ascii="Arial" w:hAnsi="Arial" w:cs="Arial"/>
          <w:lang w:val="hr-HR"/>
        </w:rPr>
        <w:t>/2023-</w:t>
      </w:r>
      <w:r w:rsidR="00303D07">
        <w:rPr>
          <w:rFonts w:ascii="Arial" w:hAnsi="Arial" w:cs="Arial"/>
          <w:lang w:val="hr-HR"/>
        </w:rPr>
        <w:t>73</w:t>
      </w:r>
    </w:p>
    <w:p w:rsidRPr="00AB6A05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AB6A05" w:rsidR="00827106" w:rsidRDefault="00827106">
      <w:pPr>
        <w:jc w:val="center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 A P I S N I K </w:t>
      </w:r>
    </w:p>
    <w:p w:rsidRPr="00AB6A05" w:rsidR="00827106" w:rsidRDefault="00827106">
      <w:pPr>
        <w:jc w:val="center"/>
        <w:rPr>
          <w:rFonts w:ascii="Arial" w:hAnsi="Arial" w:cs="Arial"/>
          <w:lang w:val="hr-HR"/>
        </w:rPr>
      </w:pPr>
    </w:p>
    <w:p w:rsidRPr="00AB6A05" w:rsidR="00827106" w:rsidRDefault="00827106">
      <w:pPr>
        <w:pStyle w:val="Tijeloteksta2"/>
        <w:rPr>
          <w:sz w:val="24"/>
        </w:rPr>
      </w:pPr>
      <w:r w:rsidRPr="00AB6A05">
        <w:rPr>
          <w:sz w:val="24"/>
        </w:rPr>
        <w:tab/>
        <w:t xml:space="preserve">sastavljen u Trgovačkom sudu u Zadru dana </w:t>
      </w:r>
      <w:r w:rsidR="0011281D">
        <w:rPr>
          <w:sz w:val="24"/>
        </w:rPr>
        <w:t>18. listopada</w:t>
      </w:r>
      <w:r w:rsidRPr="00AB6A05" w:rsidR="00FF5354">
        <w:rPr>
          <w:sz w:val="24"/>
        </w:rPr>
        <w:t xml:space="preserve"> 2023</w:t>
      </w:r>
      <w:r w:rsidRPr="00AB6A05" w:rsidR="0088643C">
        <w:rPr>
          <w:sz w:val="24"/>
        </w:rPr>
        <w:t>.</w:t>
      </w:r>
      <w:r w:rsidRPr="00AB6A05">
        <w:rPr>
          <w:sz w:val="24"/>
        </w:rPr>
        <w:t xml:space="preserve"> u stečajnom postupku nad </w:t>
      </w:r>
      <w:r w:rsidRPr="00AB6A05" w:rsidR="00DD681E">
        <w:rPr>
          <w:sz w:val="24"/>
        </w:rPr>
        <w:t xml:space="preserve">stečajnim </w:t>
      </w:r>
      <w:r w:rsidRPr="0011281D" w:rsidR="00DD681E">
        <w:rPr>
          <w:sz w:val="24"/>
        </w:rPr>
        <w:t xml:space="preserve">dužnikom </w:t>
      </w:r>
      <w:r w:rsidRPr="0011281D" w:rsidR="0011281D">
        <w:rPr>
          <w:sz w:val="24"/>
        </w:rPr>
        <w:t xml:space="preserve">SMILJE </w:t>
      </w:r>
      <w:proofErr w:type="spellStart"/>
      <w:r w:rsidRPr="0011281D" w:rsidR="0011281D">
        <w:rPr>
          <w:sz w:val="24"/>
        </w:rPr>
        <w:t>j.d.o.o</w:t>
      </w:r>
      <w:proofErr w:type="spellEnd"/>
      <w:r w:rsidRPr="0011281D" w:rsidR="0011281D">
        <w:rPr>
          <w:sz w:val="24"/>
        </w:rPr>
        <w:t>. za otkup i preradu aromatičnog bilja u stečaju, Kistanje, Macure 23, OIB: 49809891948</w:t>
      </w:r>
      <w:r w:rsidRPr="0011281D">
        <w:rPr>
          <w:sz w:val="24"/>
        </w:rPr>
        <w:t xml:space="preserve">, radi </w:t>
      </w:r>
      <w:r w:rsidRPr="0011281D" w:rsidR="00BD08B5">
        <w:rPr>
          <w:sz w:val="24"/>
        </w:rPr>
        <w:t xml:space="preserve">održavanja ročišta za diobu </w:t>
      </w:r>
      <w:proofErr w:type="spellStart"/>
      <w:r w:rsidRPr="0011281D" w:rsidR="00BD08B5">
        <w:rPr>
          <w:sz w:val="24"/>
        </w:rPr>
        <w:t>kupovnine</w:t>
      </w:r>
      <w:proofErr w:type="spellEnd"/>
      <w:r w:rsidRPr="0011281D" w:rsidR="00BD08B5">
        <w:rPr>
          <w:sz w:val="24"/>
        </w:rPr>
        <w:t xml:space="preserve"> ostvarene </w:t>
      </w:r>
      <w:r w:rsidRPr="0011281D" w:rsidR="00C3224F">
        <w:rPr>
          <w:sz w:val="24"/>
        </w:rPr>
        <w:t xml:space="preserve">prodajom </w:t>
      </w:r>
      <w:r w:rsidRPr="0011281D" w:rsidR="00462D70">
        <w:rPr>
          <w:sz w:val="24"/>
        </w:rPr>
        <w:t>nekretnin</w:t>
      </w:r>
      <w:r w:rsidRPr="0011281D" w:rsidR="00AD685D">
        <w:rPr>
          <w:sz w:val="24"/>
        </w:rPr>
        <w:t xml:space="preserve">a </w:t>
      </w:r>
      <w:r w:rsidRPr="0011281D" w:rsidR="00336135">
        <w:rPr>
          <w:sz w:val="24"/>
        </w:rPr>
        <w:t>u vlasništvu stečajnog</w:t>
      </w:r>
      <w:r w:rsidRPr="00AB6A05" w:rsidR="00336135">
        <w:rPr>
          <w:sz w:val="24"/>
        </w:rPr>
        <w:t xml:space="preserve"> dužnika</w:t>
      </w:r>
      <w:r w:rsidRPr="00AB6A05" w:rsidR="00F06509">
        <w:rPr>
          <w:sz w:val="24"/>
        </w:rPr>
        <w:t>.</w:t>
      </w:r>
      <w:r w:rsidRPr="00AB6A05" w:rsidR="00DD681E">
        <w:rPr>
          <w:sz w:val="24"/>
        </w:rPr>
        <w:t xml:space="preserve"> </w:t>
      </w: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NAZOČNI OD SUDA</w:t>
      </w:r>
    </w:p>
    <w:p w:rsidRPr="00AB6A05" w:rsidR="00827106" w:rsidRDefault="00007373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Ardena Bajlo</w:t>
      </w:r>
      <w:r w:rsidRPr="00AB6A05" w:rsidR="00827106">
        <w:rPr>
          <w:rFonts w:ascii="Arial" w:hAnsi="Arial" w:cs="Arial"/>
          <w:lang w:val="hr-HR"/>
        </w:rPr>
        <w:t xml:space="preserve">, </w:t>
      </w:r>
      <w:r w:rsidRPr="00AB6A05" w:rsidR="00DD681E">
        <w:rPr>
          <w:rFonts w:ascii="Arial" w:hAnsi="Arial" w:cs="Arial"/>
          <w:lang w:val="hr-HR"/>
        </w:rPr>
        <w:t>sutkinja</w:t>
      </w:r>
    </w:p>
    <w:p w:rsidRPr="00AB6A05" w:rsidR="00827106" w:rsidRDefault="00D17CD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Ante Rubelj</w:t>
      </w:r>
      <w:r w:rsidRPr="00AB6A05" w:rsidR="005D4811">
        <w:rPr>
          <w:rFonts w:ascii="Arial" w:hAnsi="Arial" w:cs="Arial"/>
          <w:lang w:val="hr-HR"/>
        </w:rPr>
        <w:t>, zapisničar</w:t>
      </w:r>
    </w:p>
    <w:p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1E3FB8" w:rsidRDefault="001E3FB8">
      <w:pPr>
        <w:jc w:val="both"/>
        <w:rPr>
          <w:rFonts w:ascii="Arial" w:hAnsi="Arial" w:cs="Arial"/>
          <w:lang w:val="hr-HR"/>
        </w:rPr>
      </w:pPr>
    </w:p>
    <w:p w:rsidRPr="00AB6A05" w:rsidR="00827106" w:rsidRDefault="00551B54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Početak u </w:t>
      </w:r>
      <w:r w:rsidR="0011281D">
        <w:rPr>
          <w:rFonts w:ascii="Arial" w:hAnsi="Arial" w:cs="Arial"/>
          <w:lang w:val="hr-HR"/>
        </w:rPr>
        <w:t>8,25</w:t>
      </w:r>
      <w:r w:rsidRPr="00AB6A05" w:rsidR="00827106">
        <w:rPr>
          <w:rFonts w:ascii="Arial" w:hAnsi="Arial" w:cs="Arial"/>
          <w:lang w:val="hr-HR"/>
        </w:rPr>
        <w:t xml:space="preserve"> sati.</w:t>
      </w:r>
    </w:p>
    <w:p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1E3FB8" w:rsidRDefault="001E3FB8">
      <w:pPr>
        <w:jc w:val="both"/>
        <w:rPr>
          <w:rFonts w:ascii="Arial" w:hAnsi="Arial" w:cs="Arial"/>
          <w:lang w:val="hr-HR"/>
        </w:rPr>
      </w:pP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Utv</w:t>
      </w:r>
      <w:r w:rsidRPr="00AB6A05" w:rsidR="00AC4A78">
        <w:rPr>
          <w:rFonts w:ascii="Arial" w:hAnsi="Arial" w:cs="Arial"/>
          <w:lang w:val="hr-HR"/>
        </w:rPr>
        <w:t>rđuje se da je prisut</w:t>
      </w:r>
      <w:r w:rsidRPr="00AB6A05" w:rsidR="00516F39">
        <w:rPr>
          <w:rFonts w:ascii="Arial" w:hAnsi="Arial" w:cs="Arial"/>
          <w:lang w:val="hr-HR"/>
        </w:rPr>
        <w:t>a</w:t>
      </w:r>
      <w:r w:rsidRPr="00AB6A05" w:rsidR="00B65ACE">
        <w:rPr>
          <w:rFonts w:ascii="Arial" w:hAnsi="Arial" w:cs="Arial"/>
          <w:lang w:val="hr-HR"/>
        </w:rPr>
        <w:t>n</w:t>
      </w:r>
      <w:r w:rsidRPr="00AB6A05" w:rsidR="008075D5">
        <w:rPr>
          <w:rFonts w:ascii="Arial" w:hAnsi="Arial" w:cs="Arial"/>
          <w:lang w:val="hr-HR"/>
        </w:rPr>
        <w:t xml:space="preserve"> stečajn</w:t>
      </w:r>
      <w:r w:rsidRPr="00AB6A05" w:rsidR="00B65ACE">
        <w:rPr>
          <w:rFonts w:ascii="Arial" w:hAnsi="Arial" w:cs="Arial"/>
          <w:lang w:val="hr-HR"/>
        </w:rPr>
        <w:t>i</w:t>
      </w:r>
      <w:r w:rsidRPr="00AB6A05">
        <w:rPr>
          <w:rFonts w:ascii="Arial" w:hAnsi="Arial" w:cs="Arial"/>
          <w:lang w:val="hr-HR"/>
        </w:rPr>
        <w:t xml:space="preserve"> upravitel</w:t>
      </w:r>
      <w:r w:rsidRPr="00AB6A05" w:rsidR="00B65ACE">
        <w:rPr>
          <w:rFonts w:ascii="Arial" w:hAnsi="Arial" w:cs="Arial"/>
          <w:lang w:val="hr-HR"/>
        </w:rPr>
        <w:t>j</w:t>
      </w:r>
      <w:r w:rsidRPr="00AB6A05">
        <w:rPr>
          <w:rFonts w:ascii="Arial" w:hAnsi="Arial" w:cs="Arial"/>
          <w:lang w:val="hr-HR"/>
        </w:rPr>
        <w:t xml:space="preserve"> </w:t>
      </w:r>
      <w:r w:rsidR="0011281D">
        <w:rPr>
          <w:rFonts w:ascii="Arial" w:hAnsi="Arial" w:cs="Arial"/>
          <w:lang w:val="hr-HR"/>
        </w:rPr>
        <w:t xml:space="preserve">Ante </w:t>
      </w:r>
      <w:proofErr w:type="spellStart"/>
      <w:r w:rsidR="0011281D">
        <w:rPr>
          <w:rFonts w:ascii="Arial" w:hAnsi="Arial" w:cs="Arial"/>
          <w:lang w:val="hr-HR"/>
        </w:rPr>
        <w:t>Vukašina</w:t>
      </w:r>
      <w:proofErr w:type="spellEnd"/>
    </w:p>
    <w:p w:rsidRPr="00AB6A05" w:rsidR="005D4811" w:rsidRDefault="005D4811">
      <w:pPr>
        <w:jc w:val="both"/>
        <w:rPr>
          <w:rFonts w:ascii="Arial" w:hAnsi="Arial" w:cs="Arial"/>
          <w:lang w:val="hr-HR"/>
        </w:rPr>
      </w:pPr>
    </w:p>
    <w:p w:rsidRPr="00AB6A05" w:rsidR="008A1E6B" w:rsidRDefault="005D481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Utvrđuje se da su prisutni</w:t>
      </w:r>
      <w:r w:rsidRPr="00AB6A05" w:rsidR="008A1E6B">
        <w:rPr>
          <w:rFonts w:ascii="Arial" w:hAnsi="Arial" w:cs="Arial"/>
          <w:lang w:val="hr-HR"/>
        </w:rPr>
        <w:t>:</w:t>
      </w:r>
      <w:r w:rsidRPr="00AB6A05" w:rsidR="00BD08B5">
        <w:rPr>
          <w:rFonts w:ascii="Arial" w:hAnsi="Arial" w:cs="Arial"/>
          <w:lang w:val="hr-HR"/>
        </w:rPr>
        <w:t xml:space="preserve"> </w:t>
      </w:r>
    </w:p>
    <w:p w:rsidRPr="00AB6A05" w:rsidR="00DD681E" w:rsidRDefault="00DD681E">
      <w:pPr>
        <w:jc w:val="both"/>
        <w:rPr>
          <w:rFonts w:ascii="Arial" w:hAnsi="Arial" w:cs="Arial"/>
          <w:lang w:val="hr-HR"/>
        </w:rPr>
      </w:pPr>
    </w:p>
    <w:p w:rsidRPr="00AB6A05" w:rsidR="008A1B13" w:rsidP="00AB6A05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za </w:t>
      </w:r>
      <w:proofErr w:type="spellStart"/>
      <w:r w:rsidRPr="00AB6A05">
        <w:rPr>
          <w:rFonts w:ascii="Arial" w:hAnsi="Arial" w:cs="Arial"/>
          <w:lang w:val="hr-HR"/>
        </w:rPr>
        <w:t>razlučne</w:t>
      </w:r>
      <w:proofErr w:type="spellEnd"/>
      <w:r w:rsidRPr="00AB6A05">
        <w:rPr>
          <w:rFonts w:ascii="Arial" w:hAnsi="Arial" w:cs="Arial"/>
          <w:lang w:val="hr-HR"/>
        </w:rPr>
        <w:t xml:space="preserve"> vjerovnike:</w:t>
      </w:r>
      <w:r w:rsidRPr="00AB6A05" w:rsidR="00AB6A05">
        <w:rPr>
          <w:rFonts w:ascii="Arial" w:hAnsi="Arial" w:cs="Arial"/>
          <w:lang w:val="hr-HR"/>
        </w:rPr>
        <w:t xml:space="preserve"> nitko</w:t>
      </w:r>
      <w:r w:rsidR="001E3FB8">
        <w:rPr>
          <w:rFonts w:ascii="Arial" w:hAnsi="Arial" w:cs="Arial"/>
          <w:lang w:val="hr-HR"/>
        </w:rPr>
        <w:t xml:space="preserve"> – od vjerovnika za NOVO SMILJE d.o.o. Milivoj Macura</w:t>
      </w:r>
    </w:p>
    <w:p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AB6A05" w:rsidR="001E3FB8" w:rsidP="00F1296B" w:rsidRDefault="001E3FB8">
      <w:pPr>
        <w:jc w:val="both"/>
        <w:rPr>
          <w:rFonts w:ascii="Arial" w:hAnsi="Arial" w:cs="Arial"/>
          <w:lang w:val="hr-HR"/>
        </w:rPr>
      </w:pPr>
    </w:p>
    <w:p w:rsidRPr="00AB6A05" w:rsidR="00B729F3" w:rsidP="00AB6A05" w:rsidRDefault="007107B0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Predmet današnjeg ročišta je dioba </w:t>
      </w:r>
      <w:proofErr w:type="spellStart"/>
      <w:r w:rsidRPr="00AB6A05">
        <w:rPr>
          <w:rFonts w:ascii="Arial" w:hAnsi="Arial" w:cs="Arial"/>
          <w:lang w:val="hr-HR"/>
        </w:rPr>
        <w:t>kupovnine</w:t>
      </w:r>
      <w:proofErr w:type="spellEnd"/>
      <w:r w:rsidRPr="00AB6A05">
        <w:rPr>
          <w:rFonts w:ascii="Arial" w:hAnsi="Arial" w:cs="Arial"/>
          <w:lang w:val="hr-HR"/>
        </w:rPr>
        <w:t xml:space="preserve"> ostvarene prodajom</w:t>
      </w:r>
      <w:r w:rsidRPr="00AB6A05" w:rsidR="00AC4A78">
        <w:rPr>
          <w:rFonts w:ascii="Arial" w:hAnsi="Arial" w:cs="Arial"/>
          <w:lang w:val="hr-HR"/>
        </w:rPr>
        <w:t xml:space="preserve"> </w:t>
      </w:r>
      <w:r w:rsidRPr="00AB6A05" w:rsidR="00506CCB">
        <w:rPr>
          <w:rFonts w:ascii="Arial" w:hAnsi="Arial" w:cs="Arial"/>
          <w:lang w:val="hr-HR"/>
        </w:rPr>
        <w:t>nekretnin</w:t>
      </w:r>
      <w:r w:rsidRPr="00AB6A05" w:rsidR="00A421C1">
        <w:rPr>
          <w:rFonts w:ascii="Arial" w:hAnsi="Arial" w:cs="Arial"/>
          <w:lang w:val="hr-HR"/>
        </w:rPr>
        <w:t>e</w:t>
      </w:r>
      <w:r w:rsidRPr="00AB6A05" w:rsidR="00506CCB">
        <w:rPr>
          <w:rFonts w:ascii="Arial" w:hAnsi="Arial" w:cs="Arial"/>
          <w:lang w:val="hr-HR"/>
        </w:rPr>
        <w:t xml:space="preserve"> i to </w:t>
      </w:r>
      <w:r w:rsidRPr="00AB6A05" w:rsidR="00A421C1">
        <w:rPr>
          <w:rFonts w:ascii="Arial" w:hAnsi="Arial" w:cs="Arial"/>
          <w:lang w:val="hr-HR"/>
        </w:rPr>
        <w:t>nekretnine</w:t>
      </w:r>
      <w:r w:rsidRPr="00AB6A05" w:rsidR="002061CE">
        <w:rPr>
          <w:rFonts w:ascii="Arial" w:hAnsi="Arial" w:cs="Arial"/>
          <w:lang w:val="hr-HR"/>
        </w:rPr>
        <w:t xml:space="preserve"> oznake </w:t>
      </w:r>
    </w:p>
    <w:p w:rsidRPr="00AB6A05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AB6A05" w:rsidR="00FF5354" w:rsidP="00FF5354" w:rsidRDefault="0011281D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A70EF5">
        <w:rPr>
          <w:rFonts w:ascii="Arial" w:hAnsi="Arial" w:cs="Arial"/>
        </w:rPr>
        <w:t xml:space="preserve">u naravi livada od 985 m2, kat. čest. 1442/2, k.o. Kistanje, </w:t>
      </w:r>
      <w:proofErr w:type="spellStart"/>
      <w:r w:rsidRPr="00A70EF5">
        <w:rPr>
          <w:rFonts w:ascii="Arial" w:hAnsi="Arial" w:cs="Arial"/>
        </w:rPr>
        <w:t>zk</w:t>
      </w:r>
      <w:proofErr w:type="spellEnd"/>
      <w:r w:rsidRPr="00A70EF5">
        <w:rPr>
          <w:rFonts w:ascii="Arial" w:hAnsi="Arial" w:cs="Arial"/>
        </w:rPr>
        <w:t>. ul. 1582</w:t>
      </w:r>
    </w:p>
    <w:p w:rsidRPr="00AB6A05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Pr="00AB6A05" w:rsidR="00462D70" w:rsidP="00AB6A05" w:rsidRDefault="00506CCB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 vlasništvu stečajnog dužnika.</w:t>
      </w:r>
    </w:p>
    <w:p w:rsidR="001C5705" w:rsidRDefault="001C5705">
      <w:pPr>
        <w:jc w:val="both"/>
        <w:rPr>
          <w:rFonts w:ascii="Arial" w:hAnsi="Arial" w:cs="Arial"/>
          <w:lang w:val="hr-HR"/>
        </w:rPr>
      </w:pPr>
    </w:p>
    <w:p w:rsidRPr="00AB6A05" w:rsidR="001E3FB8" w:rsidRDefault="001E3FB8">
      <w:pPr>
        <w:jc w:val="both"/>
        <w:rPr>
          <w:rFonts w:ascii="Arial" w:hAnsi="Arial" w:cs="Arial"/>
          <w:lang w:val="hr-HR"/>
        </w:rPr>
      </w:pPr>
    </w:p>
    <w:p w:rsidR="00AB6A05" w:rsidP="00FF6C27" w:rsidRDefault="007107B0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Poziva se stečajn</w:t>
      </w:r>
      <w:r w:rsidRPr="00AB6A05" w:rsidR="00F525A2">
        <w:rPr>
          <w:rFonts w:ascii="Arial" w:hAnsi="Arial" w:cs="Arial"/>
          <w:lang w:val="hr-HR"/>
        </w:rPr>
        <w:t>i</w:t>
      </w:r>
      <w:r w:rsidRPr="00AB6A05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AB6A05" w:rsidR="00836A4E">
        <w:rPr>
          <w:rFonts w:ascii="Arial" w:hAnsi="Arial" w:cs="Arial"/>
          <w:lang w:val="hr-HR"/>
        </w:rPr>
        <w:t>.</w:t>
      </w:r>
      <w:r w:rsidRPr="00AB6A05" w:rsidR="00DD681E">
        <w:rPr>
          <w:rFonts w:ascii="Arial" w:hAnsi="Arial" w:cs="Arial"/>
          <w:lang w:val="hr-HR"/>
        </w:rPr>
        <w:t xml:space="preserve"> </w:t>
      </w: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</w:p>
    <w:p w:rsidR="001E3FB8" w:rsidP="00FF6C27" w:rsidRDefault="001E3FB8">
      <w:pPr>
        <w:jc w:val="both"/>
        <w:rPr>
          <w:rFonts w:ascii="Arial" w:hAnsi="Arial" w:cs="Arial"/>
          <w:lang w:val="hr-HR"/>
        </w:rPr>
      </w:pPr>
    </w:p>
    <w:p w:rsidR="001E3FB8" w:rsidP="0011281D" w:rsidRDefault="0011281D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Stečajni n</w:t>
      </w:r>
      <w:r w:rsidRPr="00AB6A05" w:rsidR="00340D66">
        <w:rPr>
          <w:rFonts w:ascii="Arial" w:hAnsi="Arial" w:cs="Arial"/>
          <w:lang w:val="hr-HR"/>
        </w:rPr>
        <w:t>avodi da</w:t>
      </w:r>
      <w:r w:rsidR="00AB6A05">
        <w:rPr>
          <w:rFonts w:ascii="Arial" w:hAnsi="Arial" w:cs="Arial"/>
          <w:lang w:val="hr-HR"/>
        </w:rPr>
        <w:t xml:space="preserve"> je</w:t>
      </w:r>
      <w:r w:rsidRPr="00AB6A05" w:rsidR="00C76BB1">
        <w:rPr>
          <w:rFonts w:ascii="Arial" w:hAnsi="Arial" w:cs="Arial"/>
          <w:lang w:val="hr-HR"/>
        </w:rPr>
        <w:t xml:space="preserve"> </w:t>
      </w:r>
      <w:proofErr w:type="spellStart"/>
      <w:r w:rsidRPr="00AB6A05" w:rsidR="00C76BB1">
        <w:rPr>
          <w:rFonts w:ascii="Arial" w:hAnsi="Arial" w:cs="Arial"/>
          <w:lang w:val="hr-HR"/>
        </w:rPr>
        <w:t>kupovnina</w:t>
      </w:r>
      <w:proofErr w:type="spellEnd"/>
      <w:r w:rsidRPr="00AB6A05" w:rsidR="00C76BB1">
        <w:rPr>
          <w:rFonts w:ascii="Arial" w:hAnsi="Arial" w:cs="Arial"/>
          <w:lang w:val="hr-HR"/>
        </w:rPr>
        <w:t xml:space="preserve"> iznosi</w:t>
      </w:r>
      <w:r w:rsidR="00AB6A05">
        <w:rPr>
          <w:rFonts w:ascii="Arial" w:hAnsi="Arial" w:cs="Arial"/>
          <w:lang w:val="hr-HR"/>
        </w:rPr>
        <w:t>la</w:t>
      </w:r>
      <w:r w:rsidRPr="00AB6A05" w:rsidR="00C76BB1">
        <w:rPr>
          <w:rFonts w:ascii="Arial" w:hAnsi="Arial" w:cs="Arial"/>
          <w:lang w:val="hr-HR"/>
        </w:rPr>
        <w:t xml:space="preserve"> </w:t>
      </w:r>
      <w:r w:rsidR="001E3FB8">
        <w:rPr>
          <w:rFonts w:ascii="Arial" w:hAnsi="Arial" w:cs="Arial"/>
          <w:lang w:val="hr-HR"/>
        </w:rPr>
        <w:t>6.900,00</w:t>
      </w:r>
      <w:r w:rsidRPr="00AB6A05" w:rsidR="00C76BB1">
        <w:rPr>
          <w:rFonts w:ascii="Arial" w:hAnsi="Arial" w:cs="Arial"/>
          <w:lang w:val="hr-HR"/>
        </w:rPr>
        <w:t xml:space="preserve"> eura</w:t>
      </w:r>
      <w:r w:rsidR="00AB6A05">
        <w:rPr>
          <w:rFonts w:ascii="Arial" w:hAnsi="Arial" w:cs="Arial"/>
          <w:lang w:val="hr-HR"/>
        </w:rPr>
        <w:t xml:space="preserve"> odnosno </w:t>
      </w:r>
      <w:r w:rsidR="001E3FB8">
        <w:rPr>
          <w:rFonts w:ascii="Arial" w:hAnsi="Arial" w:cs="Arial"/>
          <w:lang w:val="hr-HR"/>
        </w:rPr>
        <w:t>51.988,05</w:t>
      </w:r>
      <w:r w:rsidR="00AB6A05">
        <w:rPr>
          <w:rFonts w:ascii="Arial" w:hAnsi="Arial" w:cs="Arial"/>
          <w:lang w:val="hr-HR"/>
        </w:rPr>
        <w:t xml:space="preserve"> kuna</w:t>
      </w:r>
      <w:r w:rsidR="001E3FB8">
        <w:rPr>
          <w:rFonts w:ascii="Arial" w:hAnsi="Arial" w:cs="Arial"/>
          <w:lang w:val="hr-HR"/>
        </w:rPr>
        <w:t>. Predlaže da se za troškove postupka izdvoji iznos od 1.900,00 eura u koje troškove spadaju obaveze stečajne mase, zatim nagrada stečajnom upravitelju, knjigovodstvene usluge, sudska pristojba i troškovi platnog prometa do zaključenja, a sve prema podnesku od 5. listopada 2023. koji je objavljen.</w:t>
      </w:r>
    </w:p>
    <w:p w:rsidR="001E3FB8" w:rsidP="0011281D" w:rsidRDefault="001E3FB8">
      <w:pPr>
        <w:jc w:val="both"/>
        <w:rPr>
          <w:rFonts w:ascii="Arial" w:hAnsi="Arial" w:cs="Arial"/>
          <w:lang w:val="hr-HR"/>
        </w:rPr>
      </w:pPr>
    </w:p>
    <w:p w:rsidR="001E3FB8" w:rsidP="0011281D" w:rsidRDefault="001E3FB8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Stečajni upravitelj posebno navodi da je </w:t>
      </w:r>
      <w:proofErr w:type="spellStart"/>
      <w:r>
        <w:rPr>
          <w:rFonts w:ascii="Arial" w:hAnsi="Arial" w:cs="Arial"/>
          <w:lang w:val="hr-HR"/>
        </w:rPr>
        <w:t>razlučni</w:t>
      </w:r>
      <w:proofErr w:type="spellEnd"/>
      <w:r>
        <w:rPr>
          <w:rFonts w:ascii="Arial" w:hAnsi="Arial" w:cs="Arial"/>
          <w:lang w:val="hr-HR"/>
        </w:rPr>
        <w:t xml:space="preserve"> vjerovnik, u ovom slučaju OTP BANKA naveo da je suglasan sa predloženim troškovima te da se istom u smislu namirenja uplati preostali iznos od 5.000,00 eura (37.672,50 kuna).</w:t>
      </w:r>
    </w:p>
    <w:p w:rsidR="001E3FB8" w:rsidP="0011281D" w:rsidRDefault="001E3FB8">
      <w:pPr>
        <w:jc w:val="both"/>
        <w:rPr>
          <w:rFonts w:ascii="Arial" w:hAnsi="Arial" w:cs="Arial"/>
          <w:lang w:val="hr-HR"/>
        </w:rPr>
      </w:pPr>
    </w:p>
    <w:p w:rsidR="001E3FB8" w:rsidP="0011281D" w:rsidRDefault="001E3FB8">
      <w:pPr>
        <w:jc w:val="both"/>
        <w:rPr>
          <w:rFonts w:ascii="Arial" w:hAnsi="Arial" w:cs="Arial"/>
          <w:lang w:val="hr-HR"/>
        </w:rPr>
      </w:pPr>
    </w:p>
    <w:p w:rsidR="001E3FB8" w:rsidP="0011281D" w:rsidRDefault="001E3FB8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Nazočni vjerovnik nema primjedbi.</w:t>
      </w: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</w:p>
    <w:p w:rsidRPr="00AB6A05" w:rsidR="00B42021" w:rsidP="00FF6C27" w:rsidRDefault="00B4202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Sud donosi</w:t>
      </w:r>
    </w:p>
    <w:p w:rsidRPr="00AB6A05"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Pr="00AB6A05" w:rsidR="00B42021" w:rsidP="00B42021" w:rsidRDefault="00B42021">
      <w:pPr>
        <w:jc w:val="center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r j e š e nj e</w:t>
      </w:r>
    </w:p>
    <w:p w:rsidRPr="00AB6A05" w:rsidR="00363CF6" w:rsidP="008D461A" w:rsidRDefault="00363CF6">
      <w:pPr>
        <w:pStyle w:val="Tijeloteksta2"/>
        <w:rPr>
          <w:sz w:val="24"/>
        </w:rPr>
      </w:pPr>
    </w:p>
    <w:p w:rsidRPr="00AB6A05" w:rsidR="001C0055" w:rsidP="008D461A" w:rsidRDefault="001C0055">
      <w:pPr>
        <w:pStyle w:val="Tijeloteksta2"/>
        <w:rPr>
          <w:sz w:val="24"/>
        </w:rPr>
      </w:pPr>
      <w:r w:rsidRPr="00AB6A05">
        <w:rPr>
          <w:sz w:val="24"/>
        </w:rPr>
        <w:t>Odluka će se donijeti u zakonskom roku.</w:t>
      </w:r>
    </w:p>
    <w:p w:rsidRPr="00AB6A05" w:rsidR="001C0055" w:rsidP="008D461A" w:rsidRDefault="001C0055">
      <w:pPr>
        <w:pStyle w:val="Tijeloteksta2"/>
        <w:rPr>
          <w:sz w:val="24"/>
        </w:rPr>
      </w:pPr>
    </w:p>
    <w:p w:rsidRPr="00AB6A05" w:rsidR="00260FA0" w:rsidP="008D461A" w:rsidRDefault="00777C3E">
      <w:pPr>
        <w:pStyle w:val="Tijeloteksta2"/>
        <w:rPr>
          <w:sz w:val="24"/>
        </w:rPr>
      </w:pPr>
      <w:r w:rsidRPr="00AB6A05">
        <w:rPr>
          <w:sz w:val="24"/>
        </w:rPr>
        <w:t xml:space="preserve">Dovršeno u </w:t>
      </w:r>
      <w:r w:rsidR="001E3FB8">
        <w:rPr>
          <w:sz w:val="24"/>
        </w:rPr>
        <w:t>8,30</w:t>
      </w:r>
      <w:r w:rsidR="00303D07">
        <w:rPr>
          <w:sz w:val="24"/>
        </w:rPr>
        <w:t xml:space="preserve"> sati</w:t>
      </w:r>
    </w:p>
    <w:p w:rsidRPr="00AB6A05" w:rsidR="008A1E6B" w:rsidRDefault="008A1E6B">
      <w:pPr>
        <w:jc w:val="both"/>
        <w:rPr>
          <w:rFonts w:ascii="Arial" w:hAnsi="Arial" w:cs="Arial"/>
          <w:lang w:val="hr-HR"/>
        </w:rPr>
      </w:pPr>
    </w:p>
    <w:p w:rsidRPr="00AB6A05" w:rsidR="00D95E4C" w:rsidRDefault="00DF66D4">
      <w:p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ZAPISNIČAR </w:t>
      </w:r>
      <w:r w:rsidRPr="00AB6A05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>SU</w:t>
      </w:r>
      <w:r w:rsidRPr="00AB6A05" w:rsidR="00B65ACE">
        <w:rPr>
          <w:rFonts w:ascii="Arial" w:hAnsi="Arial" w:cs="Arial"/>
          <w:lang w:val="hr-HR"/>
        </w:rPr>
        <w:t>TKINJA</w:t>
      </w:r>
      <w:r w:rsidRPr="00AB6A05">
        <w:rPr>
          <w:rFonts w:ascii="Arial" w:hAnsi="Arial" w:cs="Arial"/>
          <w:lang w:val="hr-HR"/>
        </w:rPr>
        <w:t xml:space="preserve"> </w:t>
      </w:r>
      <w:r w:rsidRPr="00AB6A05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>STEČAJNI UPRAVITELJ</w:t>
      </w:r>
      <w:r w:rsidRPr="00AB6A05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ab/>
      </w:r>
    </w:p>
    <w:p w:rsidRPr="00AB6A05" w:rsidR="0081322D" w:rsidRDefault="0081322D">
      <w:pPr>
        <w:rPr>
          <w:rFonts w:ascii="Arial" w:hAnsi="Arial" w:cs="Arial"/>
          <w:lang w:val="hr-HR"/>
        </w:rPr>
      </w:pPr>
    </w:p>
    <w:p w:rsidRPr="00AB6A05" w:rsidR="006E2E41" w:rsidRDefault="006E2E41">
      <w:p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RAZLUČNI VJEROVNIK</w:t>
      </w:r>
    </w:p>
    <w:p w:rsidRPr="00AB6A05" w:rsidR="0005143A" w:rsidRDefault="0005143A">
      <w:pPr>
        <w:rPr>
          <w:rFonts w:ascii="Arial" w:hAnsi="Arial" w:cs="Arial"/>
          <w:lang w:val="hr-HR"/>
        </w:rPr>
      </w:pPr>
    </w:p>
    <w:sectPr w:rsidRPr="00AB6A05" w:rsidR="0005143A" w:rsidSect="001C5705">
      <w:headerReference w:type="default" r:id="rId8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501526" w:rsidR="00501526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</w:t>
        </w:r>
        <w:r w:rsidR="00FF5354">
          <w:rPr>
            <w:rFonts w:ascii="Arial" w:hAnsi="Arial" w:cs="Arial"/>
            <w:lang w:val="hr-HR"/>
          </w:rPr>
          <w:t>ovni</w:t>
        </w:r>
        <w:r w:rsidRPr="00B42021">
          <w:rPr>
            <w:rFonts w:ascii="Arial" w:hAnsi="Arial" w:cs="Arial"/>
            <w:lang w:val="hr-HR"/>
          </w:rPr>
          <w:t xml:space="preserve"> br</w:t>
        </w:r>
        <w:r w:rsidR="00FF5354">
          <w:rPr>
            <w:rFonts w:ascii="Arial" w:hAnsi="Arial" w:cs="Arial"/>
            <w:lang w:val="hr-HR"/>
          </w:rPr>
          <w:t>oj:</w:t>
        </w:r>
        <w:r w:rsidRPr="00B42021">
          <w:rPr>
            <w:rFonts w:ascii="Arial" w:hAnsi="Arial" w:cs="Arial"/>
            <w:lang w:val="hr-HR"/>
          </w:rPr>
          <w:t xml:space="preserve"> 1 St-</w:t>
        </w:r>
        <w:r w:rsidR="00501526">
          <w:rPr>
            <w:rFonts w:ascii="Arial" w:hAnsi="Arial" w:cs="Arial"/>
            <w:lang w:val="hr-HR"/>
          </w:rPr>
          <w:t>133</w:t>
        </w:r>
        <w:r w:rsidR="00265D84">
          <w:rPr>
            <w:rFonts w:ascii="Arial" w:hAnsi="Arial" w:cs="Arial"/>
            <w:lang w:val="hr-HR"/>
          </w:rPr>
          <w:t>/</w:t>
        </w:r>
        <w:r w:rsidR="00501526">
          <w:rPr>
            <w:rFonts w:ascii="Arial" w:hAnsi="Arial" w:cs="Arial"/>
            <w:lang w:val="hr-HR"/>
          </w:rPr>
          <w:t>20</w:t>
        </w:r>
        <w:r w:rsidR="00303D07">
          <w:rPr>
            <w:rFonts w:ascii="Arial" w:hAnsi="Arial" w:cs="Arial"/>
            <w:lang w:val="hr-HR"/>
          </w:rPr>
          <w:t>23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303D07">
          <w:rPr>
            <w:rFonts w:ascii="Arial" w:hAnsi="Arial" w:cs="Arial"/>
            <w:lang w:val="hr-HR"/>
          </w:rPr>
          <w:t>73</w:t>
        </w:r>
      </w:p>
      <w:p w:rsidR="0005143A" w:rsidRDefault="00501526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7275F"/>
    <w:multiLevelType w:val="hybridMultilevel"/>
    <w:tmpl w:val="220A48E0"/>
    <w:lvl w:ilvl="0" w:tplc="3E886ACA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C4190D"/>
    <w:multiLevelType w:val="hybridMultilevel"/>
    <w:tmpl w:val="CDD6266E"/>
    <w:lvl w:ilvl="0" w:tplc="6672B2F4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1281D"/>
    <w:rsid w:val="0018718D"/>
    <w:rsid w:val="001C0055"/>
    <w:rsid w:val="001C5705"/>
    <w:rsid w:val="001C6374"/>
    <w:rsid w:val="001E094E"/>
    <w:rsid w:val="001E3FB8"/>
    <w:rsid w:val="001F6B53"/>
    <w:rsid w:val="002061CE"/>
    <w:rsid w:val="002306D8"/>
    <w:rsid w:val="002419C8"/>
    <w:rsid w:val="00245761"/>
    <w:rsid w:val="0025149D"/>
    <w:rsid w:val="00260FA0"/>
    <w:rsid w:val="00265D84"/>
    <w:rsid w:val="0027384D"/>
    <w:rsid w:val="002A3B38"/>
    <w:rsid w:val="002E2E84"/>
    <w:rsid w:val="002F6D5B"/>
    <w:rsid w:val="002F74AE"/>
    <w:rsid w:val="00303D07"/>
    <w:rsid w:val="00336135"/>
    <w:rsid w:val="00340D66"/>
    <w:rsid w:val="00363CF6"/>
    <w:rsid w:val="00366994"/>
    <w:rsid w:val="00414243"/>
    <w:rsid w:val="004212E0"/>
    <w:rsid w:val="00421500"/>
    <w:rsid w:val="00462D70"/>
    <w:rsid w:val="004700B3"/>
    <w:rsid w:val="004D70E8"/>
    <w:rsid w:val="004F557F"/>
    <w:rsid w:val="00501526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11C38"/>
    <w:rsid w:val="0063179B"/>
    <w:rsid w:val="0065436B"/>
    <w:rsid w:val="00654A51"/>
    <w:rsid w:val="006A31BA"/>
    <w:rsid w:val="006C4704"/>
    <w:rsid w:val="006C59C5"/>
    <w:rsid w:val="006E2E41"/>
    <w:rsid w:val="006F0E16"/>
    <w:rsid w:val="006F59B4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569CA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42C02"/>
    <w:rsid w:val="009604E3"/>
    <w:rsid w:val="00984E6C"/>
    <w:rsid w:val="00995C3F"/>
    <w:rsid w:val="009A6B4F"/>
    <w:rsid w:val="009E6F27"/>
    <w:rsid w:val="00A421C1"/>
    <w:rsid w:val="00A836EB"/>
    <w:rsid w:val="00A844BA"/>
    <w:rsid w:val="00AA73C1"/>
    <w:rsid w:val="00AB6A05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76BB1"/>
    <w:rsid w:val="00C844C8"/>
    <w:rsid w:val="00C9664A"/>
    <w:rsid w:val="00CB0BC1"/>
    <w:rsid w:val="00CC2D0E"/>
    <w:rsid w:val="00CD1839"/>
    <w:rsid w:val="00D17CD1"/>
    <w:rsid w:val="00D95E4C"/>
    <w:rsid w:val="00DD636A"/>
    <w:rsid w:val="00DD681E"/>
    <w:rsid w:val="00DF5846"/>
    <w:rsid w:val="00DF66D4"/>
    <w:rsid w:val="00E42C37"/>
    <w:rsid w:val="00EE01D1"/>
    <w:rsid w:val="00EF1A51"/>
    <w:rsid w:val="00F06509"/>
    <w:rsid w:val="00F1296B"/>
    <w:rsid w:val="00F24658"/>
    <w:rsid w:val="00F525A2"/>
    <w:rsid w:val="00F713F4"/>
    <w:rsid w:val="00FA7E59"/>
    <w:rsid w:val="00FD6099"/>
    <w:rsid w:val="00FE186F"/>
    <w:rsid w:val="00FE196C"/>
    <w:rsid w:val="00FE3686"/>
    <w:rsid w:val="00FF3583"/>
    <w:rsid w:val="00FF535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F876FC1"/>
  <w15:docId w15:val="{EE0CF46D-77D6-4DF5-8304-7D4AA5291AC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5AB9692-C778-4ABF-A9AF-BF43DC88880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258</properties:Words>
  <properties:Characters>1474</properties:Characters>
  <properties:Lines>12</properties:Lines>
  <properties:Paragraphs>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2023-10-17T12:21:00Z</dcterms:created>
  <dc:creator>Ardena Bajlo</dc:creator>
  <cp:lastModifiedBy>Ardena Bajlo</cp:lastModifiedBy>
  <cp:lastPrinted>2020-11-25T07:32:00Z</cp:lastPrinted>
  <dcterms:modified xmlns:xsi="http://www.w3.org/2001/XMLSchema-instance" xsi:type="dcterms:W3CDTF">2023-10-18T06:31:00Z</dcterms:modified>
  <cp:revision>5</cp:revision>
  <dc:title>ppppppppppppp</dc:title>
</cp:coreProperties>
</file>